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3AD" w:rsidRPr="007D73AD" w:rsidRDefault="007D73AD" w:rsidP="007D73A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32"/>
          <w:szCs w:val="32"/>
          <w:lang w:eastAsia="ru-RU"/>
        </w:rPr>
      </w:pPr>
      <w:r w:rsidRPr="007D73AD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br/>
      </w:r>
      <w:r w:rsidRPr="007D73AD">
        <w:rPr>
          <w:rFonts w:ascii="Arial" w:eastAsia="Times New Roman" w:hAnsi="Arial" w:cs="Arial"/>
          <w:b/>
          <w:bCs/>
          <w:color w:val="222222"/>
          <w:sz w:val="32"/>
          <w:szCs w:val="32"/>
          <w:lang w:eastAsia="ru-RU"/>
        </w:rPr>
        <w:t xml:space="preserve">Какие симптомы </w:t>
      </w:r>
      <w:proofErr w:type="spellStart"/>
      <w:r w:rsidRPr="007D73AD">
        <w:rPr>
          <w:rFonts w:ascii="Arial" w:eastAsia="Times New Roman" w:hAnsi="Arial" w:cs="Arial"/>
          <w:b/>
          <w:bCs/>
          <w:color w:val="222222"/>
          <w:sz w:val="32"/>
          <w:szCs w:val="32"/>
          <w:lang w:eastAsia="ru-RU"/>
        </w:rPr>
        <w:t>коронавируса</w:t>
      </w:r>
      <w:proofErr w:type="spellEnd"/>
    </w:p>
    <w:p w:rsidR="007D73AD" w:rsidRPr="007D73AD" w:rsidRDefault="007D73AD" w:rsidP="007D73AD">
      <w:pPr>
        <w:spacing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 симптомам </w:t>
      </w:r>
      <w:proofErr w:type="spellStart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коронавируса</w:t>
      </w:r>
      <w:proofErr w:type="spellEnd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относят:</w:t>
      </w:r>
    </w:p>
    <w:p w:rsidR="007D73AD" w:rsidRPr="007D73AD" w:rsidRDefault="007D73AD" w:rsidP="007D73AD">
      <w:pPr>
        <w:numPr>
          <w:ilvl w:val="0"/>
          <w:numId w:val="1"/>
        </w:numPr>
        <w:spacing w:after="0" w:line="240" w:lineRule="auto"/>
        <w:ind w:left="216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температуру;</w:t>
      </w:r>
    </w:p>
    <w:p w:rsidR="007D73AD" w:rsidRPr="007D73AD" w:rsidRDefault="007D73AD" w:rsidP="007D73AD">
      <w:pPr>
        <w:numPr>
          <w:ilvl w:val="0"/>
          <w:numId w:val="1"/>
        </w:numPr>
        <w:spacing w:after="0" w:line="240" w:lineRule="auto"/>
        <w:ind w:left="216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повышенную утомляемость;</w:t>
      </w:r>
    </w:p>
    <w:p w:rsidR="007D73AD" w:rsidRPr="007D73AD" w:rsidRDefault="007D73AD" w:rsidP="007D73AD">
      <w:pPr>
        <w:numPr>
          <w:ilvl w:val="0"/>
          <w:numId w:val="1"/>
        </w:numPr>
        <w:spacing w:after="0" w:line="240" w:lineRule="auto"/>
        <w:ind w:left="216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заложенность носа;</w:t>
      </w:r>
    </w:p>
    <w:p w:rsidR="007D73AD" w:rsidRPr="007D73AD" w:rsidRDefault="007D73AD" w:rsidP="007D73AD">
      <w:pPr>
        <w:numPr>
          <w:ilvl w:val="0"/>
          <w:numId w:val="1"/>
        </w:numPr>
        <w:spacing w:after="0" w:line="240" w:lineRule="auto"/>
        <w:ind w:left="216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кашель;</w:t>
      </w:r>
    </w:p>
    <w:p w:rsidR="007D73AD" w:rsidRPr="007D73AD" w:rsidRDefault="007D73AD" w:rsidP="007D73AD">
      <w:pPr>
        <w:numPr>
          <w:ilvl w:val="0"/>
          <w:numId w:val="1"/>
        </w:numPr>
        <w:spacing w:after="0" w:line="240" w:lineRule="auto"/>
        <w:ind w:left="216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боль в горле и мышцах;</w:t>
      </w:r>
    </w:p>
    <w:p w:rsidR="007D73AD" w:rsidRPr="007D73AD" w:rsidRDefault="007D73AD" w:rsidP="007D73AD">
      <w:pPr>
        <w:numPr>
          <w:ilvl w:val="0"/>
          <w:numId w:val="1"/>
        </w:numPr>
        <w:spacing w:after="0" w:line="240" w:lineRule="auto"/>
        <w:ind w:left="216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ощущение тяжести в грудной клетке.</w:t>
      </w:r>
    </w:p>
    <w:p w:rsidR="007D73AD" w:rsidRPr="007D73AD" w:rsidRDefault="007D73AD" w:rsidP="007D73AD">
      <w:pPr>
        <w:spacing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Если у сотрудника обнаружены симптомы </w:t>
      </w:r>
      <w:proofErr w:type="spellStart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коронавируса</w:t>
      </w:r>
      <w:proofErr w:type="spellEnd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необходимо направить его домой для обращения за медпомощью из дома.</w:t>
      </w:r>
    </w:p>
    <w:p w:rsidR="007D73AD" w:rsidRPr="007D73AD" w:rsidRDefault="007D73AD" w:rsidP="007D73AD">
      <w:pPr>
        <w:spacing w:after="144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Если сотрудник отказывается от медпомощи и продолжает работать, работодатель не вправе его заставить уйти </w:t>
      </w:r>
      <w:proofErr w:type="gramStart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</w:t>
      </w:r>
      <w:proofErr w:type="gramEnd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больничный. Проинформируйте работника, что </w:t>
      </w:r>
      <w:proofErr w:type="spellStart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коронавирус</w:t>
      </w:r>
      <w:proofErr w:type="spellEnd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внесен в перечень опасных заболеваний для окружающих и если работник заразит коллег, то его привлекут к ответственности по </w:t>
      </w:r>
      <w:hyperlink r:id="rId5" w:anchor="/document/99/9017477/XA00MCA2N1/" w:tooltip="" w:history="1">
        <w:r w:rsidRPr="00FB73B3">
          <w:rPr>
            <w:rFonts w:ascii="Times New Roman" w:eastAsia="Times New Roman" w:hAnsi="Times New Roman" w:cs="Times New Roman"/>
            <w:color w:val="01745C"/>
            <w:sz w:val="28"/>
            <w:szCs w:val="28"/>
            <w:lang w:eastAsia="ru-RU"/>
          </w:rPr>
          <w:t>статье 236</w:t>
        </w:r>
      </w:hyperlink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УК.</w:t>
      </w:r>
    </w:p>
    <w:p w:rsidR="007D73AD" w:rsidRPr="00FB73B3" w:rsidRDefault="007D73AD" w:rsidP="00FB73B3">
      <w:pPr>
        <w:spacing w:after="0" w:line="240" w:lineRule="auto"/>
        <w:rPr>
          <w:rFonts w:ascii="Arial" w:hAnsi="Arial" w:cs="Arial"/>
          <w:b/>
          <w:bCs/>
          <w:color w:val="222222"/>
          <w:sz w:val="32"/>
          <w:szCs w:val="32"/>
        </w:rPr>
      </w:pPr>
      <w:r w:rsidRPr="007D73AD">
        <w:rPr>
          <w:rFonts w:ascii="Arial" w:eastAsia="Times New Roman" w:hAnsi="Arial" w:cs="Arial"/>
          <w:color w:val="222222"/>
          <w:sz w:val="28"/>
          <w:szCs w:val="28"/>
          <w:lang w:eastAsia="ru-RU"/>
        </w:rPr>
        <w:br/>
      </w:r>
      <w:r w:rsidRPr="00FB73B3">
        <w:rPr>
          <w:rFonts w:ascii="Arial" w:hAnsi="Arial" w:cs="Arial"/>
          <w:b/>
          <w:bCs/>
          <w:color w:val="222222"/>
          <w:sz w:val="32"/>
          <w:szCs w:val="32"/>
        </w:rPr>
        <w:t xml:space="preserve">Что делать, если у сотрудника выявили симптомы </w:t>
      </w:r>
      <w:proofErr w:type="spellStart"/>
      <w:r w:rsidRPr="00FB73B3">
        <w:rPr>
          <w:rFonts w:ascii="Arial" w:hAnsi="Arial" w:cs="Arial"/>
          <w:b/>
          <w:bCs/>
          <w:color w:val="222222"/>
          <w:sz w:val="32"/>
          <w:szCs w:val="32"/>
        </w:rPr>
        <w:t>коронавируса</w:t>
      </w:r>
      <w:proofErr w:type="spellEnd"/>
    </w:p>
    <w:p w:rsidR="007D73AD" w:rsidRPr="007D73AD" w:rsidRDefault="007D73AD" w:rsidP="007D73AD">
      <w:pPr>
        <w:spacing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Если у сотрудника обнаружены симптомы </w:t>
      </w:r>
      <w:proofErr w:type="spellStart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коронавируса</w:t>
      </w:r>
      <w:proofErr w:type="spellEnd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необходимо направить его домой для обращения за медпомощью из дома.</w:t>
      </w:r>
    </w:p>
    <w:p w:rsidR="007D73AD" w:rsidRPr="007D73AD" w:rsidRDefault="007D73AD" w:rsidP="007D73AD">
      <w:pPr>
        <w:spacing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Если сотрудник отказывается от медпомощи и продолжает работать, работодатель не вправе его заставить уйти </w:t>
      </w:r>
      <w:proofErr w:type="gramStart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</w:t>
      </w:r>
      <w:proofErr w:type="gramEnd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больничный. Проинформируйте работника, что </w:t>
      </w:r>
      <w:proofErr w:type="spellStart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коронавирус</w:t>
      </w:r>
      <w:proofErr w:type="spellEnd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внесен в перечень опасных заболеваний для окружающих и если работник заразит коллег, то его привлекут к ответственности по </w:t>
      </w:r>
      <w:hyperlink r:id="rId6" w:anchor="/document/99/9017477/XA00MCA2N1/" w:tooltip="" w:history="1">
        <w:r w:rsidRPr="00FB73B3">
          <w:rPr>
            <w:rFonts w:ascii="Times New Roman" w:eastAsia="Times New Roman" w:hAnsi="Times New Roman" w:cs="Times New Roman"/>
            <w:color w:val="01745C"/>
            <w:sz w:val="28"/>
            <w:szCs w:val="28"/>
            <w:lang w:eastAsia="ru-RU"/>
          </w:rPr>
          <w:t>статье 236</w:t>
        </w:r>
      </w:hyperlink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УК. Далее попробуйте договориться с работником об удаленной работе. Если это невозможно, то предложите ему оформить отпуск или полную компенсацию </w:t>
      </w:r>
      <w:proofErr w:type="gramStart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больничного</w:t>
      </w:r>
      <w:proofErr w:type="gramEnd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Зачастую сотрудники отказываются от </w:t>
      </w:r>
      <w:proofErr w:type="gramStart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больничного</w:t>
      </w:r>
      <w:proofErr w:type="gramEnd"/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из экономических соображений – не хотят потерять в зарплате.</w:t>
      </w:r>
    </w:p>
    <w:p w:rsidR="007D73AD" w:rsidRPr="007D73AD" w:rsidRDefault="007D73AD" w:rsidP="007D73AD">
      <w:pPr>
        <w:spacing w:after="144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D73A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После того как больной работник уйдет домой, обязательно проветрите все помещения, в которых он находился. Раздайте работникам спиртовые салфетки для оргтехники, чтобы протереть все поверхности, которых касался больной сотрудник.</w:t>
      </w:r>
    </w:p>
    <w:p w:rsidR="00FB73B3" w:rsidRPr="00FB73B3" w:rsidRDefault="00FB73B3" w:rsidP="00FB73B3">
      <w:pPr>
        <w:pStyle w:val="incut-v4title"/>
        <w:rPr>
          <w:rFonts w:ascii="Arial" w:hAnsi="Arial" w:cs="Arial"/>
          <w:b/>
          <w:bCs/>
          <w:color w:val="222222"/>
          <w:sz w:val="32"/>
          <w:szCs w:val="32"/>
        </w:rPr>
      </w:pPr>
      <w:r w:rsidRPr="00FB73B3">
        <w:rPr>
          <w:rFonts w:ascii="Arial" w:hAnsi="Arial" w:cs="Arial"/>
          <w:b/>
          <w:bCs/>
          <w:color w:val="222222"/>
          <w:sz w:val="32"/>
          <w:szCs w:val="32"/>
        </w:rPr>
        <w:t xml:space="preserve">Нужно ли сообщать в </w:t>
      </w:r>
      <w:proofErr w:type="spellStart"/>
      <w:r w:rsidRPr="00FB73B3">
        <w:rPr>
          <w:rFonts w:ascii="Arial" w:hAnsi="Arial" w:cs="Arial"/>
          <w:b/>
          <w:bCs/>
          <w:color w:val="222222"/>
          <w:sz w:val="32"/>
          <w:szCs w:val="32"/>
        </w:rPr>
        <w:t>Роспотребнадзор</w:t>
      </w:r>
      <w:proofErr w:type="spellEnd"/>
      <w:r w:rsidRPr="00FB73B3">
        <w:rPr>
          <w:rFonts w:ascii="Arial" w:hAnsi="Arial" w:cs="Arial"/>
          <w:b/>
          <w:bCs/>
          <w:color w:val="222222"/>
          <w:sz w:val="32"/>
          <w:szCs w:val="32"/>
        </w:rPr>
        <w:t xml:space="preserve"> о работнике, у которого подозрение на </w:t>
      </w:r>
      <w:proofErr w:type="spellStart"/>
      <w:r w:rsidRPr="00FB73B3">
        <w:rPr>
          <w:rFonts w:ascii="Arial" w:hAnsi="Arial" w:cs="Arial"/>
          <w:b/>
          <w:bCs/>
          <w:color w:val="222222"/>
          <w:sz w:val="32"/>
          <w:szCs w:val="32"/>
        </w:rPr>
        <w:t>коронавирус</w:t>
      </w:r>
      <w:proofErr w:type="spellEnd"/>
    </w:p>
    <w:p w:rsidR="00FB73B3" w:rsidRPr="00FB73B3" w:rsidRDefault="00FB73B3" w:rsidP="00FB73B3">
      <w:pPr>
        <w:spacing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B73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Нет, сам работодатель не обязан сообщать о случаях подозрения на </w:t>
      </w:r>
      <w:proofErr w:type="spellStart"/>
      <w:r w:rsidRPr="00FB73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коронавирус</w:t>
      </w:r>
      <w:proofErr w:type="spellEnd"/>
      <w:r w:rsidRPr="00FB73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FB73B3" w:rsidRPr="00FB73B3" w:rsidRDefault="00FB73B3" w:rsidP="00FB73B3">
      <w:pPr>
        <w:spacing w:after="144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B73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Однако при поступлении запроса из территориальных органов </w:t>
      </w:r>
      <w:proofErr w:type="spellStart"/>
      <w:r w:rsidRPr="00FB73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Роспотребнадзора</w:t>
      </w:r>
      <w:proofErr w:type="spellEnd"/>
      <w:r w:rsidRPr="00FB73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работодатель должен незамедлительно представить информацию обо всех контактах заболевшего новой </w:t>
      </w:r>
      <w:proofErr w:type="spellStart"/>
      <w:r w:rsidRPr="00FB73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коронавирусной</w:t>
      </w:r>
      <w:proofErr w:type="spellEnd"/>
      <w:r w:rsidRPr="00FB73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инфекцией (COVID-19) в связи с исполнением им трудовых функций (</w:t>
      </w:r>
      <w:hyperlink r:id="rId7" w:anchor="/document/99/564433757/" w:tooltip="" w:history="1">
        <w:r w:rsidRPr="00FB73B3">
          <w:rPr>
            <w:rFonts w:ascii="Times New Roman" w:eastAsia="Times New Roman" w:hAnsi="Times New Roman" w:cs="Times New Roman"/>
            <w:color w:val="01745C"/>
            <w:sz w:val="28"/>
            <w:szCs w:val="28"/>
            <w:lang w:eastAsia="ru-RU"/>
          </w:rPr>
          <w:t xml:space="preserve">письмо </w:t>
        </w:r>
        <w:proofErr w:type="spellStart"/>
        <w:r w:rsidRPr="00FB73B3">
          <w:rPr>
            <w:rFonts w:ascii="Times New Roman" w:eastAsia="Times New Roman" w:hAnsi="Times New Roman" w:cs="Times New Roman"/>
            <w:color w:val="01745C"/>
            <w:sz w:val="28"/>
            <w:szCs w:val="28"/>
            <w:lang w:eastAsia="ru-RU"/>
          </w:rPr>
          <w:t>Роспотребнадзора</w:t>
        </w:r>
        <w:proofErr w:type="spellEnd"/>
        <w:r w:rsidRPr="00FB73B3">
          <w:rPr>
            <w:rFonts w:ascii="Times New Roman" w:eastAsia="Times New Roman" w:hAnsi="Times New Roman" w:cs="Times New Roman"/>
            <w:color w:val="01745C"/>
            <w:sz w:val="28"/>
            <w:szCs w:val="28"/>
            <w:lang w:eastAsia="ru-RU"/>
          </w:rPr>
          <w:t xml:space="preserve"> от 10.03.2020 № 02/3853-2020-27</w:t>
        </w:r>
      </w:hyperlink>
      <w:r w:rsidRPr="00FB73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).</w:t>
      </w:r>
    </w:p>
    <w:p w:rsidR="00FB73B3" w:rsidRPr="00FB73B3" w:rsidRDefault="00FB73B3" w:rsidP="00FB7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3B3">
        <w:rPr>
          <w:rFonts w:ascii="Arial" w:eastAsia="Times New Roman" w:hAnsi="Arial" w:cs="Arial"/>
          <w:color w:val="222222"/>
          <w:sz w:val="28"/>
          <w:szCs w:val="28"/>
          <w:lang w:eastAsia="ru-RU"/>
        </w:rPr>
        <w:br/>
      </w:r>
    </w:p>
    <w:p w:rsidR="007D73AD" w:rsidRPr="007D73AD" w:rsidRDefault="00FB73B3" w:rsidP="00FB73B3">
      <w:pPr>
        <w:spacing w:after="120" w:line="240" w:lineRule="auto"/>
        <w:rPr>
          <w:rFonts w:ascii="Arial" w:eastAsia="Times New Roman" w:hAnsi="Arial" w:cs="Arial"/>
          <w:color w:val="222222"/>
          <w:sz w:val="17"/>
          <w:szCs w:val="17"/>
          <w:lang w:eastAsia="ru-RU"/>
        </w:rPr>
      </w:pPr>
      <w:r w:rsidRPr="00FB73B3">
        <w:rPr>
          <w:rFonts w:ascii="Arial" w:eastAsia="Times New Roman" w:hAnsi="Arial" w:cs="Arial"/>
          <w:color w:val="222222"/>
          <w:sz w:val="17"/>
          <w:szCs w:val="17"/>
          <w:lang w:eastAsia="ru-RU"/>
        </w:rPr>
        <w:br/>
      </w:r>
    </w:p>
    <w:p w:rsidR="007D73AD" w:rsidRPr="007D73AD" w:rsidRDefault="007D73AD" w:rsidP="007D73AD">
      <w:pPr>
        <w:spacing w:after="120" w:line="240" w:lineRule="auto"/>
        <w:rPr>
          <w:rFonts w:ascii="Arial" w:eastAsia="Times New Roman" w:hAnsi="Arial" w:cs="Arial"/>
          <w:color w:val="222222"/>
          <w:sz w:val="17"/>
          <w:szCs w:val="17"/>
          <w:lang w:eastAsia="ru-RU"/>
        </w:rPr>
      </w:pPr>
    </w:p>
    <w:p w:rsidR="00D54A48" w:rsidRDefault="00D54A48"/>
    <w:sectPr w:rsidR="00D54A48" w:rsidSect="00FB73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F3069"/>
    <w:multiLevelType w:val="multilevel"/>
    <w:tmpl w:val="2DC6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val="fullPage"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73AD"/>
    <w:rsid w:val="007D73AD"/>
    <w:rsid w:val="00D54A48"/>
    <w:rsid w:val="00FB7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cut-v4title">
    <w:name w:val="incut-v4__title"/>
    <w:basedOn w:val="a"/>
    <w:rsid w:val="007D7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D7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73AD"/>
    <w:rPr>
      <w:color w:val="0000FF"/>
      <w:u w:val="single"/>
    </w:rPr>
  </w:style>
  <w:style w:type="paragraph" w:customStyle="1" w:styleId="copyright-info">
    <w:name w:val="copyright-info"/>
    <w:basedOn w:val="a"/>
    <w:rsid w:val="007D7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309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6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74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361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1kadr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1kadry.ru/" TargetMode="External"/><Relationship Id="rId5" Type="http://schemas.openxmlformats.org/officeDocument/2006/relationships/hyperlink" Target="https://www.1kadry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1</cp:revision>
  <dcterms:created xsi:type="dcterms:W3CDTF">2022-01-26T06:47:00Z</dcterms:created>
  <dcterms:modified xsi:type="dcterms:W3CDTF">2022-01-26T07:45:00Z</dcterms:modified>
</cp:coreProperties>
</file>